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5D9EC4B2" w:rsidR="008D1F38" w:rsidRPr="00CA618C" w:rsidRDefault="001B0403" w:rsidP="001B0403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від 13 травня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20</w:t>
            </w:r>
            <w:r>
              <w:rPr>
                <w:color w:val="auto"/>
                <w:w w:val="100"/>
                <w:szCs w:val="28"/>
              </w:rPr>
              <w:t>26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996A65A" w:rsidR="008D1F38" w:rsidRPr="00CA618C" w:rsidRDefault="008D1F38" w:rsidP="001B0403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1B0403">
              <w:rPr>
                <w:color w:val="auto"/>
                <w:w w:val="100"/>
                <w:szCs w:val="28"/>
              </w:rPr>
              <w:t>60</w:t>
            </w:r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11EB934A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 створення робочої групи з розгляду </w:t>
      </w:r>
    </w:p>
    <w:p w14:paraId="157E31BC" w14:textId="77777777" w:rsidR="00D90016" w:rsidRPr="000C2CEC" w:rsidRDefault="00D90016" w:rsidP="00D90016">
      <w:pPr>
        <w:pStyle w:val="ab"/>
        <w:rPr>
          <w:b/>
          <w:i/>
        </w:rPr>
      </w:pPr>
      <w:r w:rsidRPr="000C2CEC">
        <w:rPr>
          <w:b/>
          <w:i/>
        </w:rPr>
        <w:t xml:space="preserve">пропозицій учасників процедури закупівлі </w:t>
      </w:r>
    </w:p>
    <w:p w14:paraId="6AFFF6C1" w14:textId="24A6D6DC" w:rsidR="00C9251C" w:rsidRDefault="00C9251C" w:rsidP="00C9251C">
      <w:pPr>
        <w:pStyle w:val="ab"/>
      </w:pPr>
      <w:r w:rsidRPr="00D14B98">
        <w:tab/>
      </w:r>
    </w:p>
    <w:p w14:paraId="2F8D7C5B" w14:textId="77777777" w:rsidR="0039065A" w:rsidRPr="00D90016" w:rsidRDefault="0039065A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DD556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Відповідно до частини дванадцятої статті 11 Закону України «Про публічні закупівлі», у зв’язку з виробничою необхідністю,</w:t>
      </w:r>
    </w:p>
    <w:p w14:paraId="2F8E341D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D71F747" w14:textId="77777777" w:rsidR="00D90016" w:rsidRPr="000C2CEC" w:rsidRDefault="00D90016" w:rsidP="00DD2A57">
      <w:pPr>
        <w:pStyle w:val="ab"/>
      </w:pPr>
      <w:r w:rsidRPr="000C2CEC">
        <w:rPr>
          <w:b/>
        </w:rPr>
        <w:t>н а к а з у ю</w:t>
      </w:r>
      <w:r w:rsidRPr="000C2CEC">
        <w:t xml:space="preserve">: </w:t>
      </w:r>
    </w:p>
    <w:p w14:paraId="18284838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6755B2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Утворити робочу групу для розгляду тендерних пропозицій у складі:</w:t>
      </w:r>
    </w:p>
    <w:p w14:paraId="034F873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Голова робочої групи:</w:t>
      </w:r>
    </w:p>
    <w:p w14:paraId="1D027AD5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Гмиря Віта Володимирівна, заступник начальника відділу економічного аналізу та договорів Управління капітального будівництва Чернігівської обласної державної адміністрації, уповноважена особа, відповідальна за організацію та проведення процедур закупівель.</w:t>
      </w:r>
    </w:p>
    <w:p w14:paraId="032F05EA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14:paraId="3E02A5E5" w14:textId="1A64C293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 xml:space="preserve">Легкобит Наталія 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Ми</w:t>
      </w:r>
      <w:r w:rsidR="00F253BC">
        <w:rPr>
          <w:rFonts w:ascii="Times New Roman" w:hAnsi="Times New Roman"/>
          <w:sz w:val="28"/>
          <w:szCs w:val="28"/>
          <w:lang w:val="uk-UA"/>
        </w:rPr>
        <w:t>колаїв</w:t>
      </w:r>
      <w:r w:rsidR="00F253BC" w:rsidRPr="00D90016">
        <w:rPr>
          <w:rFonts w:ascii="Times New Roman" w:hAnsi="Times New Roman"/>
          <w:sz w:val="28"/>
          <w:szCs w:val="28"/>
          <w:lang w:val="uk-UA"/>
        </w:rPr>
        <w:t>на</w:t>
      </w:r>
      <w:r w:rsidR="00F25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267" w:rsidRPr="000C2CEC">
        <w:rPr>
          <w:rFonts w:ascii="Times New Roman" w:hAnsi="Times New Roman"/>
          <w:sz w:val="28"/>
          <w:szCs w:val="28"/>
          <w:lang w:val="uk-UA"/>
        </w:rPr>
        <w:t>–</w:t>
      </w:r>
      <w:r w:rsidRPr="00D90016">
        <w:rPr>
          <w:rFonts w:ascii="Times New Roman" w:hAnsi="Times New Roman"/>
          <w:sz w:val="28"/>
          <w:szCs w:val="28"/>
          <w:lang w:val="uk-UA"/>
        </w:rPr>
        <w:t xml:space="preserve"> начальник відділу юридичного забезпечення Управління капітального будівництва Чернігівської обласної державної адміністрації;</w:t>
      </w:r>
    </w:p>
    <w:p w14:paraId="37F9244B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Баглай Тетяна Петрівна – начальник відділу забезпечення будівництва технічною документацією Управління капітального будівництва Чернігівської обласної державної адміністрації;</w:t>
      </w:r>
    </w:p>
    <w:p w14:paraId="6BF21BB9" w14:textId="77777777" w:rsidR="00D90016" w:rsidRPr="000C2CEC" w:rsidRDefault="00D90016" w:rsidP="00DD2A57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C2CEC">
        <w:rPr>
          <w:rFonts w:ascii="Times New Roman" w:hAnsi="Times New Roman"/>
          <w:sz w:val="28"/>
          <w:szCs w:val="28"/>
          <w:lang w:val="uk-UA"/>
        </w:rPr>
        <w:t>Тестов</w:t>
      </w:r>
      <w:proofErr w:type="spellEnd"/>
      <w:r w:rsidRPr="000C2CEC">
        <w:rPr>
          <w:rFonts w:ascii="Times New Roman" w:hAnsi="Times New Roman"/>
          <w:sz w:val="28"/>
          <w:szCs w:val="28"/>
          <w:lang w:val="uk-UA"/>
        </w:rPr>
        <w:t xml:space="preserve"> Олексій Васильович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2CEC">
        <w:rPr>
          <w:rFonts w:ascii="Times New Roman" w:hAnsi="Times New Roman"/>
          <w:sz w:val="28"/>
          <w:szCs w:val="28"/>
          <w:lang w:val="uk-UA"/>
        </w:rPr>
        <w:t>начальник відділу організації будівництва та технічного нагляду Управління капітального будівництва Чернігівської обласної державної адміністрації;</w:t>
      </w:r>
    </w:p>
    <w:p w14:paraId="7145EFE2" w14:textId="77777777" w:rsidR="00D90016" w:rsidRPr="000C2CEC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2CEC">
        <w:rPr>
          <w:rFonts w:ascii="Times New Roman" w:hAnsi="Times New Roman"/>
          <w:sz w:val="28"/>
          <w:szCs w:val="28"/>
          <w:lang w:val="uk-UA"/>
        </w:rPr>
        <w:t>Власенко Владислав Миколайович – фізична особа, яка надає послуги за цивільно-правовою угодою.</w:t>
      </w:r>
    </w:p>
    <w:p w14:paraId="2310AC83" w14:textId="14353624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Робочій групі, у строки визначені Законом України «Про публічні закупівлі» з урахуванням особливостей, затверджених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(зі змінами), здійснити розгляд тендерних пропозицій учасників процедури закупівлі по об’єкту: «</w:t>
      </w:r>
      <w:hyperlink r:id="rId8" w:history="1"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t xml:space="preserve">Будівництво захисної споруди цивільного </w:t>
        </w:r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lastRenderedPageBreak/>
          <w:t xml:space="preserve">захисту протирадіаційного укриття Прилуцької гімназії №2 Прилуцької міської ради Чернігівської області за </w:t>
        </w:r>
        <w:proofErr w:type="spellStart"/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t>адресою</w:t>
        </w:r>
        <w:proofErr w:type="spellEnd"/>
        <w:r w:rsidR="00187407" w:rsidRPr="00187407">
          <w:rPr>
            <w:rFonts w:ascii="Times New Roman" w:hAnsi="Times New Roman"/>
            <w:sz w:val="28"/>
            <w:szCs w:val="28"/>
            <w:lang w:val="uk-UA"/>
          </w:rPr>
          <w:t>: вул. Ветеранська, 2, м. Прилуки, Чернігівська область (ДК 021:2015 – 45210000-2 «Будівництво будівель»)</w:t>
        </w:r>
      </w:hyperlink>
      <w:r w:rsidRPr="00D90016">
        <w:rPr>
          <w:rFonts w:ascii="Times New Roman" w:hAnsi="Times New Roman"/>
          <w:sz w:val="28"/>
          <w:szCs w:val="28"/>
          <w:lang w:val="uk-UA"/>
        </w:rPr>
        <w:t xml:space="preserve">», ідентифікатор закупівлі </w:t>
      </w:r>
      <w:hyperlink r:id="rId9" w:tgtFrame="_blank" w:tooltip="Оголошення на порталі Уповноваженого органу" w:history="1">
        <w:r w:rsidR="00FD388F" w:rsidRPr="00FD388F">
          <w:rPr>
            <w:rFonts w:ascii="Times New Roman" w:hAnsi="Times New Roman"/>
            <w:sz w:val="28"/>
            <w:szCs w:val="28"/>
            <w:lang w:val="uk-UA"/>
          </w:rPr>
          <w:t>UA-2026-04-27-013456-a</w:t>
        </w:r>
      </w:hyperlink>
      <w:r w:rsidRPr="00D90016">
        <w:rPr>
          <w:rFonts w:ascii="Times New Roman" w:hAnsi="Times New Roman"/>
          <w:sz w:val="28"/>
          <w:szCs w:val="28"/>
          <w:lang w:val="uk-UA"/>
        </w:rPr>
        <w:t>.</w:t>
      </w:r>
    </w:p>
    <w:p w14:paraId="51B6D75C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Рішення робочої групи оформити протоколом із зазначенням дати та часу прийняття рішення.</w:t>
      </w:r>
    </w:p>
    <w:p w14:paraId="6E70BFFB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14:paraId="7421EA09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C5F84" w14:textId="77777777" w:rsidR="00D90016" w:rsidRPr="00D90016" w:rsidRDefault="00D90016" w:rsidP="00D90016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9B223" w14:textId="51C2EB97" w:rsidR="00C9251C" w:rsidRPr="00F37D4E" w:rsidRDefault="00D90016" w:rsidP="00F37D4E">
      <w:pPr>
        <w:pStyle w:val="13"/>
        <w:tabs>
          <w:tab w:val="left" w:pos="851"/>
          <w:tab w:val="left" w:pos="993"/>
          <w:tab w:val="left" w:pos="4678"/>
          <w:tab w:val="left" w:pos="482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0016"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Ярослав СЛЄСАРЕНКО</w:t>
      </w:r>
      <w:bookmarkStart w:id="0" w:name="_GoBack"/>
      <w:bookmarkEnd w:id="0"/>
    </w:p>
    <w:sectPr w:rsidR="00C9251C" w:rsidRPr="00F37D4E" w:rsidSect="007938A3">
      <w:headerReference w:type="default" r:id="rId10"/>
      <w:headerReference w:type="first" r:id="rId11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2596" w14:textId="77777777" w:rsidR="00EF61F1" w:rsidRDefault="00EF61F1" w:rsidP="00B9648E">
      <w:r>
        <w:separator/>
      </w:r>
    </w:p>
  </w:endnote>
  <w:endnote w:type="continuationSeparator" w:id="0">
    <w:p w14:paraId="2BF0E67B" w14:textId="77777777" w:rsidR="00EF61F1" w:rsidRDefault="00EF61F1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340E" w14:textId="77777777" w:rsidR="00EF61F1" w:rsidRDefault="00EF61F1" w:rsidP="00B9648E">
      <w:r>
        <w:separator/>
      </w:r>
    </w:p>
  </w:footnote>
  <w:footnote w:type="continuationSeparator" w:id="0">
    <w:p w14:paraId="2B054898" w14:textId="77777777" w:rsidR="00EF61F1" w:rsidRDefault="00EF61F1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198FE61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F37D4E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C4D7D09"/>
    <w:multiLevelType w:val="hybridMultilevel"/>
    <w:tmpl w:val="BAAAB78C"/>
    <w:lvl w:ilvl="0" w:tplc="145C732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3D35"/>
    <w:multiLevelType w:val="hybridMultilevel"/>
    <w:tmpl w:val="78C0F7F8"/>
    <w:lvl w:ilvl="0" w:tplc="4AC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3490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2FC7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87407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040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5BF4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06A7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4D1"/>
    <w:rsid w:val="00383BE6"/>
    <w:rsid w:val="00384152"/>
    <w:rsid w:val="0039065A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094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4307"/>
    <w:rsid w:val="004550C2"/>
    <w:rsid w:val="00455DCA"/>
    <w:rsid w:val="00455E60"/>
    <w:rsid w:val="004563E7"/>
    <w:rsid w:val="00456978"/>
    <w:rsid w:val="00456A00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13C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33D3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17D7"/>
    <w:rsid w:val="00522EE1"/>
    <w:rsid w:val="005231FB"/>
    <w:rsid w:val="005234F4"/>
    <w:rsid w:val="005235F3"/>
    <w:rsid w:val="00525BDA"/>
    <w:rsid w:val="005278D8"/>
    <w:rsid w:val="00530486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B6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6614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15F8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142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62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763F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482B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1F5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0AAC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5BD0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AF7B59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37D23"/>
    <w:rsid w:val="00B414A4"/>
    <w:rsid w:val="00B418FA"/>
    <w:rsid w:val="00B43459"/>
    <w:rsid w:val="00B447B7"/>
    <w:rsid w:val="00B47077"/>
    <w:rsid w:val="00B52857"/>
    <w:rsid w:val="00B5293F"/>
    <w:rsid w:val="00B5572B"/>
    <w:rsid w:val="00B614FB"/>
    <w:rsid w:val="00B62774"/>
    <w:rsid w:val="00B63D31"/>
    <w:rsid w:val="00B67576"/>
    <w:rsid w:val="00B73267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5D8A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251C"/>
    <w:rsid w:val="00C9664F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8CE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0833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6A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0016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57574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1D22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257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9C1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1F1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350E"/>
    <w:rsid w:val="00F14A72"/>
    <w:rsid w:val="00F1520E"/>
    <w:rsid w:val="00F21DC8"/>
    <w:rsid w:val="00F22561"/>
    <w:rsid w:val="00F24895"/>
    <w:rsid w:val="00F253BC"/>
    <w:rsid w:val="00F26282"/>
    <w:rsid w:val="00F26427"/>
    <w:rsid w:val="00F26B7C"/>
    <w:rsid w:val="00F3423B"/>
    <w:rsid w:val="00F34E4D"/>
    <w:rsid w:val="00F3576F"/>
    <w:rsid w:val="00F37D4E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06A2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C5A06"/>
    <w:rsid w:val="00FD03BE"/>
    <w:rsid w:val="00FD03E1"/>
    <w:rsid w:val="00FD2CBB"/>
    <w:rsid w:val="00FD3309"/>
    <w:rsid w:val="00FD388F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5220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character" w:customStyle="1" w:styleId="NoSpacingChar">
    <w:name w:val="No Spacing Char"/>
    <w:link w:val="13"/>
    <w:locked/>
    <w:rsid w:val="00C9251C"/>
    <w:rPr>
      <w:rFonts w:ascii="Calibri" w:hAnsi="Calibri"/>
      <w:lang w:eastAsia="ru-RU"/>
    </w:rPr>
  </w:style>
  <w:style w:type="paragraph" w:customStyle="1" w:styleId="13">
    <w:name w:val="Без интервала1"/>
    <w:link w:val="NoSpacingChar"/>
    <w:rsid w:val="00C9251C"/>
    <w:rPr>
      <w:rFonts w:ascii="Calibri" w:hAnsi="Calibri"/>
      <w:lang w:eastAsia="ru-RU"/>
    </w:rPr>
  </w:style>
  <w:style w:type="character" w:customStyle="1" w:styleId="js-apiid">
    <w:name w:val="js-apiid"/>
    <w:basedOn w:val="a0"/>
    <w:rsid w:val="0045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279977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4-27-013456-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5024-D55E-4681-8EAD-23F8BF2C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Пользователь Windows</cp:lastModifiedBy>
  <cp:revision>5</cp:revision>
  <cp:lastPrinted>2026-05-13T12:57:00Z</cp:lastPrinted>
  <dcterms:created xsi:type="dcterms:W3CDTF">2026-05-13T12:59:00Z</dcterms:created>
  <dcterms:modified xsi:type="dcterms:W3CDTF">2026-05-14T06:05:00Z</dcterms:modified>
</cp:coreProperties>
</file>